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Rurka zasilająca</w:t></w:r></w:p><w:p><w:pPr/><w:r><w:rPr><w:rFonts w:ascii="Calibri" w:hAnsi="Calibri" w:eastAsia="Calibri" w:cs="Calibri"/><w:sz w:val="22"/><w:szCs w:val="22"/></w:rPr><w:t xml:space="preserve">Do pisuaru ze zintegrowanym syfonem</w:t></w:r></w:p><w:p><w:pPr/><w:r><w:rPr><w:rFonts w:ascii="Calibri" w:hAnsi="Calibri" w:eastAsia="Calibri" w:cs="Calibri"/><w:sz w:val="22"/><w:szCs w:val="22"/></w:rPr><w:t xml:space="preserve">W¾″, Ø35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Rurka zasilająca do pisuaru ze zintegrowanym syfonem: </w:t></w:r></w:p><w:p><w:pPr><w:spacing w:line="288" w:lineRule="auto"/></w:pPr><w:r><w:rPr><w:rFonts w:ascii="Calibri" w:hAnsi="Calibri" w:eastAsia="Calibri" w:cs="Calibri"/><w:sz w:val="22"/><w:szCs w:val="22"/></w:rPr><w:t xml:space="preserve">IDEAL STANDARD „Prival 3803”. </w:t></w:r></w:p><w:p><w:pPr><w:spacing w:line="288" w:lineRule="auto"/></w:pPr><w:r><w:rPr><w:rFonts w:ascii="Calibri" w:hAnsi="Calibri" w:eastAsia="Calibri" w:cs="Calibri"/><w:sz w:val="22"/><w:szCs w:val="22"/></w:rPr><w:t xml:space="preserve">NOVOBOCH „Mistal lub Vasco”. </w:t></w:r></w:p><w:p><w:pPr><w:spacing w:line="288" w:lineRule="auto"/></w:pPr><w:r><w:rPr><w:rFonts w:ascii="Calibri" w:hAnsi="Calibri" w:eastAsia="Calibri" w:cs="Calibri"/><w:sz w:val="22"/><w:szCs w:val="22"/></w:rPr><w:t xml:space="preserve">ROCA „Mural”. </w:t></w:r></w:p><w:p><w:pPr><w:spacing w:line="288" w:lineRule="auto"/></w:pPr><w:r><w:rPr><w:rFonts w:ascii="Calibri" w:hAnsi="Calibri" w:eastAsia="Calibri" w:cs="Calibri"/><w:sz w:val="22"/><w:szCs w:val="22"/></w:rPr><w:t xml:space="preserve">SELLES „8620 lub Mistal”. </w:t></w:r></w:p><w:p><w:pPr><w:spacing w:line="288" w:lineRule="auto"/></w:pPr><w:r><w:rPr><w:rFonts w:ascii="Calibri" w:hAnsi="Calibri" w:eastAsia="Calibri" w:cs="Calibri"/><w:sz w:val="22"/><w:szCs w:val="22"/></w:rPr><w:t xml:space="preserve">VILLEROY & BOCH „Targa 7502/7504 lub Esta 7508”. </w:t></w:r></w:p><w:p><w:pPr><w:spacing w:line="288" w:lineRule="auto"/></w:pPr><w:r><w:rPr><w:rFonts w:ascii="Calibri" w:hAnsi="Calibri" w:eastAsia="Calibri" w:cs="Calibri"/><w:sz w:val="22"/><w:szCs w:val="22"/></w:rPr><w:t xml:space="preserve">W¾" Ø35. 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2025-07-17T10:28:27+02:00</dcterms:created>
  <dcterms:modified xsi:type="dcterms:W3CDTF">2025-07-17T10:28:27+02:00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