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90F" w:rsidRPr="00C6443F" w:rsidRDefault="0066090F" w:rsidP="0066090F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6C7D5BB" wp14:editId="1B5F55A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3" name="Obraz 2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43F">
        <w:rPr>
          <w:noProof/>
          <w:color w:val="FFFFFF"/>
          <w:sz w:val="4"/>
          <w:szCs w:val="4"/>
          <w:lang w:val="pl-PL"/>
        </w:rPr>
        <w:t>5610</w:t>
      </w:r>
    </w:p>
    <w:p w:rsidR="0066090F" w:rsidRPr="00C6443F" w:rsidRDefault="0066090F" w:rsidP="0066090F">
      <w:pPr>
        <w:spacing w:after="0"/>
        <w:rPr>
          <w:b/>
          <w:lang w:val="pl-PL"/>
        </w:rPr>
      </w:pPr>
      <w:r w:rsidRPr="00C6443F">
        <w:rPr>
          <w:b/>
          <w:noProof/>
          <w:lang w:val="pl-PL"/>
        </w:rPr>
        <w:t>Bateria 1-otworowa - 100 l/min</w:t>
      </w:r>
    </w:p>
    <w:p w:rsidR="0066090F" w:rsidRPr="00C6443F" w:rsidRDefault="0066090F" w:rsidP="0066090F">
      <w:pPr>
        <w:spacing w:after="0"/>
        <w:rPr>
          <w:lang w:val="pl-PL"/>
        </w:rPr>
      </w:pPr>
    </w:p>
    <w:p w:rsidR="0066090F" w:rsidRPr="00C6443F" w:rsidRDefault="0066090F" w:rsidP="0066090F">
      <w:pPr>
        <w:spacing w:after="0"/>
        <w:rPr>
          <w:lang w:val="pl-PL"/>
        </w:rPr>
      </w:pPr>
      <w:r w:rsidRPr="00C6443F">
        <w:rPr>
          <w:rFonts w:cs="Calibri"/>
          <w:szCs w:val="20"/>
          <w:lang w:val="pl-PL"/>
        </w:rPr>
        <w:t>Nr</w:t>
      </w:r>
      <w:r w:rsidRPr="00C6443F">
        <w:rPr>
          <w:lang w:val="pl-PL"/>
        </w:rPr>
        <w:t xml:space="preserve">: </w:t>
      </w:r>
      <w:r w:rsidRPr="00C6443F">
        <w:rPr>
          <w:noProof/>
          <w:lang w:val="pl-PL"/>
        </w:rPr>
        <w:t>5610</w:t>
      </w:r>
      <w:r w:rsidRPr="00C6443F">
        <w:rPr>
          <w:lang w:val="pl-PL"/>
        </w:rPr>
        <w:t xml:space="preserve"> </w:t>
      </w:r>
    </w:p>
    <w:p w:rsidR="0066090F" w:rsidRPr="00C6443F" w:rsidRDefault="0066090F" w:rsidP="0066090F">
      <w:pPr>
        <w:spacing w:after="0"/>
        <w:rPr>
          <w:lang w:val="pl-PL"/>
        </w:rPr>
      </w:pPr>
    </w:p>
    <w:p w:rsidR="0066090F" w:rsidRPr="00C6443F" w:rsidRDefault="0066090F" w:rsidP="0066090F">
      <w:pPr>
        <w:spacing w:after="0"/>
        <w:rPr>
          <w:u w:val="single"/>
          <w:lang w:val="pl-PL"/>
        </w:rPr>
      </w:pPr>
      <w:r w:rsidRPr="00C6443F">
        <w:rPr>
          <w:rFonts w:cs="Calibri"/>
          <w:szCs w:val="20"/>
          <w:u w:val="single"/>
          <w:lang w:val="pl-PL"/>
        </w:rPr>
        <w:t>Opis do specyfikacji</w:t>
      </w:r>
    </w:p>
    <w:p w:rsidR="0066090F" w:rsidRPr="00C6443F" w:rsidRDefault="0066090F" w:rsidP="0066090F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1-otworowa bateria stojąca  H.315 L.300 z ruchomą wylewką rura Ø22. </w:t>
      </w:r>
    </w:p>
    <w:p w:rsidR="0066090F" w:rsidRPr="00C6443F" w:rsidRDefault="0066090F" w:rsidP="0066090F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Sitko wypływowe gwiazda z mosiądzu. </w:t>
      </w:r>
    </w:p>
    <w:p w:rsidR="0066090F" w:rsidRPr="00C6443F" w:rsidRDefault="0066090F" w:rsidP="0066090F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Głowice grzybowe z suchym gwintem ze wzmocnionym mechanizmem. </w:t>
      </w:r>
    </w:p>
    <w:p w:rsidR="0066090F" w:rsidRPr="00C6443F" w:rsidRDefault="0066090F" w:rsidP="0066090F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Ergonomiczne i odporne na uderzenia uchwyty. </w:t>
      </w:r>
    </w:p>
    <w:p w:rsidR="0066090F" w:rsidRPr="00C6443F" w:rsidRDefault="0066090F" w:rsidP="0066090F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Wypływ 100 l/min przy 3 barach przystosowany do dużych zlewozmywaków. </w:t>
      </w:r>
    </w:p>
    <w:p w:rsidR="0066090F" w:rsidRPr="00C6443F" w:rsidRDefault="0066090F" w:rsidP="0066090F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Pełny wypływ przy ½ obrotu. </w:t>
      </w:r>
    </w:p>
    <w:p w:rsidR="0066090F" w:rsidRPr="00C6443F" w:rsidRDefault="0066090F" w:rsidP="0066090F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Wylewka gładka wewnątrz. </w:t>
      </w:r>
    </w:p>
    <w:p w:rsidR="0066090F" w:rsidRPr="00C6443F" w:rsidRDefault="0066090F" w:rsidP="0066090F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Korpus i wylewka z chromowanego mosiądzu. </w:t>
      </w:r>
    </w:p>
    <w:p w:rsidR="0066090F" w:rsidRPr="00C6443F" w:rsidRDefault="0066090F" w:rsidP="0066090F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Wzmocnione mocowanie. </w:t>
      </w:r>
    </w:p>
    <w:p w:rsidR="0066090F" w:rsidRPr="00C6443F" w:rsidRDefault="0066090F" w:rsidP="0066090F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Zasilanie miedzianymi rurkami do spawania. </w:t>
      </w:r>
    </w:p>
    <w:p w:rsidR="00AB3165" w:rsidRDefault="00AB3165"/>
    <w:sectPr w:rsidR="00AB3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0F"/>
    <w:rsid w:val="0066090F"/>
    <w:rsid w:val="00A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C1114-4EDB-4CB2-823F-1918BB94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2019-10-31T13:04:00Z</dcterms:created>
  <dcterms:modified xsi:type="dcterms:W3CDTF">2019-10-31T13:04:00Z</dcterms:modified>
</cp:coreProperties>
</file>